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7CB" w:rsidRPr="00F007CB" w:rsidRDefault="00F007CB" w:rsidP="00F007CB">
      <w:pPr>
        <w:pStyle w:val="Ttulo1"/>
        <w:jc w:val="both"/>
        <w:rPr>
          <w:b w:val="0"/>
          <w:color w:val="0000FF"/>
          <w:sz w:val="20"/>
        </w:rPr>
      </w:pPr>
      <w:r w:rsidRPr="00F007CB">
        <w:rPr>
          <w:b w:val="0"/>
          <w:color w:val="0000FF"/>
          <w:sz w:val="20"/>
        </w:rPr>
        <w:t xml:space="preserve">FRANCISCO </w:t>
      </w:r>
      <w:r w:rsidRPr="00F007CB">
        <w:rPr>
          <w:b w:val="0"/>
          <w:color w:val="0000FF"/>
          <w:sz w:val="20"/>
        </w:rPr>
        <w:t>ESPINOSA CURRICULUM VITAE</w:t>
      </w:r>
    </w:p>
    <w:p w:rsidR="00F007CB" w:rsidRPr="00F007CB" w:rsidRDefault="00F007CB" w:rsidP="00F007CB">
      <w:pPr>
        <w:pStyle w:val="Ttulo1"/>
        <w:jc w:val="both"/>
        <w:rPr>
          <w:b w:val="0"/>
          <w:color w:val="0000FF"/>
          <w:sz w:val="20"/>
        </w:rPr>
      </w:pPr>
    </w:p>
    <w:p w:rsidR="00F007CB" w:rsidRPr="00F007CB" w:rsidRDefault="00F007CB" w:rsidP="00F007CB">
      <w:pPr>
        <w:pStyle w:val="Ttulo1"/>
        <w:jc w:val="both"/>
        <w:rPr>
          <w:b w:val="0"/>
          <w:color w:val="0000FF"/>
          <w:sz w:val="20"/>
        </w:rPr>
      </w:pPr>
      <w:r>
        <w:rPr>
          <w:b w:val="0"/>
          <w:color w:val="0000FF"/>
          <w:sz w:val="20"/>
        </w:rPr>
        <w:t>ANTEDECENTES PERSONALES</w:t>
      </w:r>
      <w:r w:rsidRPr="00F007CB">
        <w:rPr>
          <w:b w:val="0"/>
          <w:color w:val="0000FF"/>
          <w:sz w:val="20"/>
        </w:rPr>
        <w:t>: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Francisco Javier Espinosa </w:t>
      </w:r>
      <w:proofErr w:type="spellStart"/>
      <w:r>
        <w:rPr>
          <w:rFonts w:ascii="Arial" w:hAnsi="Arial" w:cs="Arial"/>
          <w:sz w:val="20"/>
          <w:szCs w:val="20"/>
        </w:rPr>
        <w:t>Ipinza</w:t>
      </w:r>
      <w:proofErr w:type="spellEnd"/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FECHA NACIMIENTO</w:t>
      </w:r>
      <w:r w:rsidRPr="00F007CB">
        <w:rPr>
          <w:rFonts w:ascii="Arial" w:hAnsi="Arial" w:cs="Arial"/>
          <w:sz w:val="20"/>
          <w:szCs w:val="20"/>
        </w:rPr>
        <w:tab/>
        <w:t>: Agosto 28 de 1978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C.I. – R.U.N.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: 13.435.016-4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NACIONALIDAD</w:t>
      </w:r>
      <w:r w:rsidRPr="00F007CB">
        <w:rPr>
          <w:rFonts w:ascii="Arial" w:hAnsi="Arial" w:cs="Arial"/>
          <w:sz w:val="20"/>
          <w:szCs w:val="20"/>
        </w:rPr>
        <w:tab/>
        <w:t>: Chilena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DIRECCION</w:t>
      </w:r>
      <w:r w:rsidRPr="00F007CB"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ab/>
        <w:t xml:space="preserve">: San Antonio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Naltahua</w:t>
      </w:r>
      <w:proofErr w:type="spellEnd"/>
      <w:r>
        <w:rPr>
          <w:rFonts w:ascii="Arial" w:hAnsi="Arial" w:cs="Arial"/>
          <w:sz w:val="20"/>
          <w:szCs w:val="20"/>
        </w:rPr>
        <w:t xml:space="preserve"> 3048, Isla de Maipo, </w:t>
      </w:r>
      <w:r w:rsidRPr="00F007CB">
        <w:rPr>
          <w:rFonts w:ascii="Arial" w:hAnsi="Arial" w:cs="Arial"/>
          <w:sz w:val="20"/>
          <w:szCs w:val="20"/>
        </w:rPr>
        <w:t>Región Metropolitana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: 09 5193049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E-MAIL</w:t>
      </w:r>
      <w:r w:rsidRPr="00F007CB"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ab/>
        <w:t>: fespinosai@gmail.com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</w:pPr>
      <w: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  <w:t>EXPERIENCIA LABORAL</w:t>
      </w:r>
      <w:r w:rsidRPr="00F007CB"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  <w:t>: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Proceso de Selección y Admisión Universidad Central de Chile, apoyo </w:t>
      </w:r>
      <w:r w:rsidRPr="00F00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logístico al proceso.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2001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Monitor Campaña No Violencia Universidad Central de Chile.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Vicepresidente Centro de Alumnos de Psicología Universidad Central de </w:t>
      </w:r>
      <w:r w:rsidRPr="00F00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Chile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2002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Monitor y parte del equipo de planificación de Bienvenida de Psicología </w:t>
      </w:r>
      <w:r w:rsidRPr="00F00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Universidad Central de Chile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Presidente Centro de Alumnos de Psicología Universidad Central de Chile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Encargado Semana de bienvenida de Psicología Universidad Central de </w:t>
      </w:r>
      <w:r w:rsidRPr="00F00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Chile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2004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Práctica profesional como psicólogo, en CESFAM Félix de </w:t>
      </w:r>
      <w:proofErr w:type="spellStart"/>
      <w:r w:rsidRPr="00F007CB">
        <w:rPr>
          <w:rFonts w:ascii="Arial" w:hAnsi="Arial" w:cs="Arial"/>
          <w:sz w:val="20"/>
          <w:szCs w:val="20"/>
        </w:rPr>
        <w:t>Amesti</w:t>
      </w:r>
      <w:proofErr w:type="spellEnd"/>
      <w:r w:rsidRPr="00F007CB">
        <w:rPr>
          <w:rFonts w:ascii="Arial" w:hAnsi="Arial" w:cs="Arial"/>
          <w:sz w:val="20"/>
          <w:szCs w:val="20"/>
        </w:rPr>
        <w:t>,</w:t>
      </w:r>
    </w:p>
    <w:p w:rsidR="00F007CB" w:rsidRPr="00F007CB" w:rsidRDefault="00F007CB" w:rsidP="00F007CB">
      <w:pPr>
        <w:ind w:left="708" w:firstLine="708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Ubicado en la comuna de Macul.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2005</w:t>
      </w:r>
      <w:r w:rsidRPr="00F007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Relator curso “Salud Mental para pr</w:t>
      </w:r>
      <w:r>
        <w:rPr>
          <w:rFonts w:ascii="Arial" w:hAnsi="Arial" w:cs="Arial"/>
          <w:sz w:val="20"/>
          <w:szCs w:val="20"/>
        </w:rPr>
        <w:t xml:space="preserve">ofesionales de la salud”, tema </w:t>
      </w:r>
      <w:r w:rsidRPr="00F007CB">
        <w:rPr>
          <w:rFonts w:ascii="Arial" w:hAnsi="Arial" w:cs="Arial"/>
          <w:sz w:val="20"/>
          <w:szCs w:val="20"/>
        </w:rPr>
        <w:t>infancia; a cargo de la corporación de salud de</w:t>
      </w:r>
      <w:r>
        <w:rPr>
          <w:rFonts w:ascii="Arial" w:hAnsi="Arial" w:cs="Arial"/>
          <w:sz w:val="20"/>
          <w:szCs w:val="20"/>
        </w:rPr>
        <w:t xml:space="preserve"> </w:t>
      </w:r>
      <w:r w:rsidRPr="00F007CB">
        <w:rPr>
          <w:rFonts w:ascii="Arial" w:hAnsi="Arial" w:cs="Arial"/>
          <w:sz w:val="20"/>
          <w:szCs w:val="20"/>
        </w:rPr>
        <w:t>Macul.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2005 a la Fecha </w:t>
      </w:r>
      <w:r w:rsidRPr="00F007CB">
        <w:rPr>
          <w:rFonts w:ascii="Arial" w:hAnsi="Arial" w:cs="Arial"/>
          <w:sz w:val="20"/>
          <w:szCs w:val="20"/>
        </w:rPr>
        <w:t>Terapia psicológica de grupos e individual para niños, adolescentes y adultos de manera particular.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 – 2009</w:t>
      </w:r>
      <w:r w:rsidRPr="00F007C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Asesoría psicólogos área infantil en </w:t>
      </w:r>
      <w:proofErr w:type="spellStart"/>
      <w:r w:rsidRPr="00F007CB">
        <w:rPr>
          <w:rFonts w:ascii="Arial" w:hAnsi="Arial" w:cs="Arial"/>
          <w:sz w:val="20"/>
          <w:szCs w:val="20"/>
        </w:rPr>
        <w:t>Cesfam</w:t>
      </w:r>
      <w:proofErr w:type="spellEnd"/>
      <w:r w:rsidRPr="00F007CB">
        <w:rPr>
          <w:rFonts w:ascii="Arial" w:hAnsi="Arial" w:cs="Arial"/>
          <w:sz w:val="20"/>
          <w:szCs w:val="20"/>
        </w:rPr>
        <w:t xml:space="preserve"> Dr. Félix de </w:t>
      </w:r>
      <w:proofErr w:type="spellStart"/>
      <w:r w:rsidRPr="00F007CB">
        <w:rPr>
          <w:rFonts w:ascii="Arial" w:hAnsi="Arial" w:cs="Arial"/>
          <w:sz w:val="20"/>
          <w:szCs w:val="20"/>
        </w:rPr>
        <w:t>Amesti</w:t>
      </w:r>
      <w:proofErr w:type="spellEnd"/>
      <w:r w:rsidRPr="00F007CB">
        <w:rPr>
          <w:rFonts w:ascii="Arial" w:hAnsi="Arial" w:cs="Arial"/>
          <w:sz w:val="20"/>
          <w:szCs w:val="20"/>
        </w:rPr>
        <w:t>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2005 a 2010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Psicólogo CESFAM Félix de </w:t>
      </w:r>
      <w:proofErr w:type="spellStart"/>
      <w:r w:rsidRPr="00F007CB">
        <w:rPr>
          <w:rFonts w:ascii="Arial" w:hAnsi="Arial" w:cs="Arial"/>
          <w:sz w:val="20"/>
          <w:szCs w:val="20"/>
        </w:rPr>
        <w:t>Amesti</w:t>
      </w:r>
      <w:proofErr w:type="spellEnd"/>
      <w:r w:rsidRPr="00F007CB">
        <w:rPr>
          <w:rFonts w:ascii="Arial" w:hAnsi="Arial" w:cs="Arial"/>
          <w:sz w:val="20"/>
          <w:szCs w:val="20"/>
        </w:rPr>
        <w:t>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2008 a 2009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Encargado de programa de Salud Mental CESFAM Félix de </w:t>
      </w:r>
      <w:proofErr w:type="spellStart"/>
      <w:r w:rsidRPr="00F007CB">
        <w:rPr>
          <w:rFonts w:ascii="Arial" w:hAnsi="Arial" w:cs="Arial"/>
          <w:sz w:val="20"/>
          <w:szCs w:val="20"/>
        </w:rPr>
        <w:t>Amesti</w:t>
      </w:r>
      <w:proofErr w:type="spellEnd"/>
      <w:r w:rsidRPr="00F007CB">
        <w:rPr>
          <w:rFonts w:ascii="Arial" w:hAnsi="Arial" w:cs="Arial"/>
          <w:sz w:val="20"/>
          <w:szCs w:val="20"/>
        </w:rPr>
        <w:t xml:space="preserve">, y encargado de unidad de psicología de dicho </w:t>
      </w:r>
      <w:proofErr w:type="spellStart"/>
      <w:r w:rsidRPr="00F007CB">
        <w:rPr>
          <w:rFonts w:ascii="Arial" w:hAnsi="Arial" w:cs="Arial"/>
          <w:sz w:val="20"/>
          <w:szCs w:val="20"/>
        </w:rPr>
        <w:t>Cesfam</w:t>
      </w:r>
      <w:proofErr w:type="spellEnd"/>
      <w:r w:rsidRPr="00F007CB">
        <w:rPr>
          <w:rFonts w:ascii="Arial" w:hAnsi="Arial" w:cs="Arial"/>
          <w:sz w:val="20"/>
          <w:szCs w:val="20"/>
        </w:rPr>
        <w:t>, Ubicado en la comuna de Macul.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2008 a 2009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Participación en grupo de expertos para la modificación de la guía clínica de depresión, a cargo de </w:t>
      </w:r>
      <w:proofErr w:type="spellStart"/>
      <w:r w:rsidRPr="00F007CB">
        <w:rPr>
          <w:rFonts w:ascii="Arial" w:hAnsi="Arial" w:cs="Arial"/>
          <w:sz w:val="20"/>
          <w:szCs w:val="20"/>
        </w:rPr>
        <w:t>Minsal</w:t>
      </w:r>
      <w:proofErr w:type="spellEnd"/>
      <w:r w:rsidRPr="00F007CB">
        <w:rPr>
          <w:rFonts w:ascii="Arial" w:hAnsi="Arial" w:cs="Arial"/>
          <w:sz w:val="20"/>
          <w:szCs w:val="20"/>
        </w:rPr>
        <w:t>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 a la fecha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Psicoterapeuta centro de psicoterapia Gestalt Santiago de Chile.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 la fecha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Profesor diplomado de especialización “psicoterapia gestáltica infantil”, a cargo de centro de psicoterapia Gestalt Santiago de Chile.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2011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Profesor Cátedra Psicología Gestáltica, cuarto año, Escuela de Psicología, Universidad Mayor.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a 2012</w:t>
      </w:r>
      <w:r w:rsidRPr="00F007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Psicólogo </w:t>
      </w:r>
      <w:proofErr w:type="spellStart"/>
      <w:r w:rsidRPr="00F007CB">
        <w:rPr>
          <w:rFonts w:ascii="Arial" w:hAnsi="Arial" w:cs="Arial"/>
          <w:sz w:val="20"/>
          <w:szCs w:val="20"/>
        </w:rPr>
        <w:t>Cosam</w:t>
      </w:r>
      <w:proofErr w:type="spellEnd"/>
      <w:r w:rsidRPr="00F007CB">
        <w:rPr>
          <w:rFonts w:ascii="Arial" w:hAnsi="Arial" w:cs="Arial"/>
          <w:sz w:val="20"/>
          <w:szCs w:val="20"/>
        </w:rPr>
        <w:t>, Macul.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a 2012</w:t>
      </w:r>
      <w:r w:rsidRPr="00F007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Ejecutor de Programa HPV “Habilidades para la Vida”.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a 2012</w:t>
      </w:r>
      <w:r w:rsidRPr="00F007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Psicólogo primer ciclo, en centro educacional </w:t>
      </w:r>
      <w:proofErr w:type="spellStart"/>
      <w:r w:rsidRPr="00F007CB">
        <w:rPr>
          <w:rFonts w:ascii="Arial" w:hAnsi="Arial" w:cs="Arial"/>
          <w:sz w:val="20"/>
          <w:szCs w:val="20"/>
        </w:rPr>
        <w:t>Millantú</w:t>
      </w:r>
      <w:proofErr w:type="spellEnd"/>
      <w:r w:rsidRPr="00F007CB">
        <w:rPr>
          <w:rFonts w:ascii="Arial" w:hAnsi="Arial" w:cs="Arial"/>
          <w:sz w:val="20"/>
          <w:szCs w:val="20"/>
        </w:rPr>
        <w:t>, E-173, comuna de Macul.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2012 a 2013 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Profesor Cátedra de Psicología Social, segundo año, Escuela de Trabajo Social, Centro de formación técnica La Araucana.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2012 a 2013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Profesor Cátedra de Psicología General y del Desarrollo, primer año, Escuela de Psicopedagogía, Centro de formación técnica La Araucana.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 a la fecha</w:t>
      </w:r>
      <w:r>
        <w:rPr>
          <w:rFonts w:ascii="Arial" w:hAnsi="Arial" w:cs="Arial"/>
          <w:sz w:val="20"/>
          <w:szCs w:val="20"/>
        </w:rPr>
        <w:tab/>
        <w:t>P</w:t>
      </w:r>
      <w:r w:rsidRPr="00F007CB">
        <w:rPr>
          <w:rFonts w:ascii="Arial" w:hAnsi="Arial" w:cs="Arial"/>
          <w:sz w:val="20"/>
          <w:szCs w:val="20"/>
        </w:rPr>
        <w:t xml:space="preserve">sicólogo </w:t>
      </w:r>
      <w:proofErr w:type="spellStart"/>
      <w:r w:rsidRPr="00F007CB">
        <w:rPr>
          <w:rFonts w:ascii="Arial" w:hAnsi="Arial" w:cs="Arial"/>
          <w:sz w:val="20"/>
          <w:szCs w:val="20"/>
        </w:rPr>
        <w:t>infanto</w:t>
      </w:r>
      <w:proofErr w:type="spellEnd"/>
      <w:r w:rsidRPr="00F007CB">
        <w:rPr>
          <w:rFonts w:ascii="Arial" w:hAnsi="Arial" w:cs="Arial"/>
          <w:sz w:val="20"/>
          <w:szCs w:val="20"/>
        </w:rPr>
        <w:t xml:space="preserve"> – juvenil en clínica Dávila, Recoleta, Santiago.</w:t>
      </w:r>
    </w:p>
    <w:p w:rsidR="00F007CB" w:rsidRPr="00F007CB" w:rsidRDefault="00F007CB" w:rsidP="00F007CB">
      <w:pPr>
        <w:ind w:left="1410" w:hanging="1410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2013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</w:t>
      </w:r>
      <w:r w:rsidRPr="00F007CB">
        <w:rPr>
          <w:rFonts w:ascii="Arial" w:hAnsi="Arial" w:cs="Arial"/>
          <w:sz w:val="20"/>
          <w:szCs w:val="20"/>
        </w:rPr>
        <w:t>elator curso “Evaluación de Habilidades Parentales”, para Aldeas S.O.S Chile., Concepción.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</w:pPr>
      <w: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  <w:t>EDUCACIÓN</w:t>
      </w:r>
      <w:bookmarkStart w:id="0" w:name="_GoBack"/>
      <w:bookmarkEnd w:id="0"/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1996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Egreso de Enseñanza Media Colegio Seminario Pontificio Menor.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1997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Ingreso a la Universidad Central de Chile, Facultad de Ciencias Sociales, a la carrera de Psicología.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Egreso de Universidad Central de Chile, Facultad de Ciencias Sociales, de la carrera de Psicología. 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Egreso post </w:t>
      </w:r>
      <w:proofErr w:type="spellStart"/>
      <w:r w:rsidRPr="00F007CB">
        <w:rPr>
          <w:rFonts w:ascii="Arial" w:hAnsi="Arial" w:cs="Arial"/>
          <w:sz w:val="20"/>
          <w:szCs w:val="20"/>
        </w:rPr>
        <w:t>titulo</w:t>
      </w:r>
      <w:proofErr w:type="spellEnd"/>
      <w:r w:rsidRPr="00F007CB">
        <w:rPr>
          <w:rFonts w:ascii="Arial" w:hAnsi="Arial" w:cs="Arial"/>
          <w:sz w:val="20"/>
          <w:szCs w:val="20"/>
        </w:rPr>
        <w:t xml:space="preserve"> en formación Gestáltica (psicoterapia), a cargo de centro de psicoterapia Gestalt Santiago de Chile.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2009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Egreso Convalidación Magíster en Teoría y Praxis Gestáltica, Universidad Mayor 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</w:pPr>
      <w: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  <w:t>TÍTULO Y TESIS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Título de psicólogo, otorgado por la Universidad Central de Chile.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Tesis para optar al </w:t>
      </w:r>
      <w:r w:rsidRPr="00F007CB">
        <w:rPr>
          <w:rFonts w:ascii="Arial" w:hAnsi="Arial" w:cs="Arial"/>
          <w:sz w:val="20"/>
          <w:szCs w:val="20"/>
        </w:rPr>
        <w:t>título</w:t>
      </w:r>
      <w:r w:rsidRPr="00F007CB">
        <w:rPr>
          <w:rFonts w:ascii="Arial" w:hAnsi="Arial" w:cs="Arial"/>
          <w:sz w:val="20"/>
          <w:szCs w:val="20"/>
        </w:rPr>
        <w:t xml:space="preserve"> de psicólogo “Detección de vínculos tempranos desde la utilización de una representación de teatro con títeres, aplicado en niños pertenecientes a un grupo scouts”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Proceso de Acreditación Psicólogo Clínico experto en psicoterapia Gestáltica (en proceso de tesis) 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</w:pPr>
      <w: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  <w:lastRenderedPageBreak/>
        <w:t>CURSOS Y CAPACITACIONES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Curso “</w:t>
      </w:r>
      <w:proofErr w:type="spellStart"/>
      <w:r w:rsidRPr="00F007CB">
        <w:rPr>
          <w:rFonts w:ascii="Arial" w:hAnsi="Arial" w:cs="Arial"/>
          <w:sz w:val="20"/>
          <w:szCs w:val="20"/>
        </w:rPr>
        <w:t>Eneagrama</w:t>
      </w:r>
      <w:proofErr w:type="spellEnd"/>
      <w:r w:rsidRPr="00F007CB">
        <w:rPr>
          <w:rFonts w:ascii="Arial" w:hAnsi="Arial" w:cs="Arial"/>
          <w:sz w:val="20"/>
          <w:szCs w:val="20"/>
        </w:rPr>
        <w:t xml:space="preserve">”, dictado por </w:t>
      </w:r>
      <w:proofErr w:type="spellStart"/>
      <w:r w:rsidRPr="00F007CB">
        <w:rPr>
          <w:rFonts w:ascii="Arial" w:hAnsi="Arial" w:cs="Arial"/>
          <w:sz w:val="20"/>
          <w:szCs w:val="20"/>
        </w:rPr>
        <w:t>Ps</w:t>
      </w:r>
      <w:proofErr w:type="spellEnd"/>
      <w:r w:rsidRPr="00F007CB">
        <w:rPr>
          <w:rFonts w:ascii="Arial" w:hAnsi="Arial" w:cs="Arial"/>
          <w:sz w:val="20"/>
          <w:szCs w:val="20"/>
        </w:rPr>
        <w:t>. Alejandro Celis. (20 horas)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Capacitación en “Salud Familiar”, a cargo de la corporación de salud de</w:t>
      </w:r>
    </w:p>
    <w:p w:rsidR="00F007CB" w:rsidRPr="00F007CB" w:rsidRDefault="00F007CB" w:rsidP="00F007CB">
      <w:pPr>
        <w:ind w:firstLine="708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Macul. (20 horas)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 xml:space="preserve">Curso “trastornos </w:t>
      </w:r>
      <w:proofErr w:type="spellStart"/>
      <w:r w:rsidRPr="00F007CB">
        <w:rPr>
          <w:rFonts w:ascii="Arial" w:hAnsi="Arial" w:cs="Arial"/>
          <w:sz w:val="20"/>
          <w:szCs w:val="20"/>
        </w:rPr>
        <w:t>Hipercinéticos</w:t>
      </w:r>
      <w:proofErr w:type="spellEnd"/>
      <w:r w:rsidRPr="00F007CB">
        <w:rPr>
          <w:rFonts w:ascii="Arial" w:hAnsi="Arial" w:cs="Arial"/>
          <w:sz w:val="20"/>
          <w:szCs w:val="20"/>
        </w:rPr>
        <w:t>”, Hospital Salvador. (20 horas)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Curso “cuidados paliativos en enfermos de cáncer avanzado”, dictado por el servicio metropolitano de salud oriente (SSMO) (20 horas)</w:t>
      </w:r>
    </w:p>
    <w:p w:rsidR="00F007CB" w:rsidRPr="00F007CB" w:rsidRDefault="00F007CB" w:rsidP="00F007CB">
      <w:pPr>
        <w:ind w:left="705" w:hanging="705"/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Diplomado “Mejoramiento de la Calidad de Atención en Salud Sexual de Usuarios de Atención Primaria”, dictado por consultora Ikastola (100 horas)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Diplomado “Adulto Mayor” (100 horas), a cargo de MINSAL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 xml:space="preserve">2009 </w:t>
      </w:r>
      <w:r>
        <w:rPr>
          <w:rFonts w:ascii="Arial" w:hAnsi="Arial" w:cs="Arial"/>
          <w:sz w:val="20"/>
          <w:szCs w:val="20"/>
        </w:rPr>
        <w:tab/>
      </w:r>
      <w:r w:rsidRPr="00F007CB">
        <w:rPr>
          <w:rFonts w:ascii="Arial" w:hAnsi="Arial" w:cs="Arial"/>
          <w:sz w:val="20"/>
          <w:szCs w:val="20"/>
        </w:rPr>
        <w:t>Diplomado de Salud Familiar (270 horas), La Habana Cuba.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</w:pPr>
      <w:r>
        <w:rPr>
          <w:rFonts w:ascii="Arial" w:eastAsia="Times New Roman" w:hAnsi="Arial" w:cs="Arial"/>
          <w:bCs/>
          <w:color w:val="0000FF"/>
          <w:kern w:val="32"/>
          <w:sz w:val="20"/>
          <w:szCs w:val="32"/>
          <w:lang w:val="es-ES" w:eastAsia="es-ES"/>
        </w:rPr>
        <w:t>OTROS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Computación: Nivel Medio.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Idiomas: Inglés (básico).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  <w:r w:rsidRPr="00F007CB">
        <w:rPr>
          <w:rFonts w:ascii="Arial" w:hAnsi="Arial" w:cs="Arial"/>
          <w:sz w:val="20"/>
          <w:szCs w:val="20"/>
        </w:rPr>
        <w:t>Manejo de dinámicas de grupo, psicoterapia individual y grupal en todo el ciclo vital y de situaciones de crisis.</w:t>
      </w: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p w:rsidR="00F007CB" w:rsidRPr="00F007CB" w:rsidRDefault="00F007CB" w:rsidP="00F007CB">
      <w:pPr>
        <w:rPr>
          <w:rFonts w:ascii="Arial" w:hAnsi="Arial" w:cs="Arial"/>
          <w:sz w:val="20"/>
          <w:szCs w:val="20"/>
        </w:rPr>
      </w:pPr>
    </w:p>
    <w:sectPr w:rsidR="00F007CB" w:rsidRPr="00F007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CB"/>
    <w:rsid w:val="0075338E"/>
    <w:rsid w:val="00BD5183"/>
    <w:rsid w:val="00F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D4807D-8E85-4910-AFB3-9A773A74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007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07C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2015-03-28T14:43:00Z</dcterms:created>
  <dcterms:modified xsi:type="dcterms:W3CDTF">2015-03-28T15:00:00Z</dcterms:modified>
</cp:coreProperties>
</file>